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A34C21" w14:textId="57EC1507" w:rsidR="001A2F4F" w:rsidRDefault="00494004">
      <w:pPr>
        <w:jc w:val="center"/>
        <w:rPr>
          <w:rFonts w:ascii="Calibri" w:eastAsia="Calibri" w:hAnsi="Calibri" w:cs="Calibri"/>
          <w:b/>
        </w:rPr>
      </w:pPr>
      <w:r>
        <w:rPr>
          <w:rFonts w:ascii="Calibri" w:eastAsia="Calibri" w:hAnsi="Calibri" w:cs="Calibri"/>
          <w:b/>
        </w:rPr>
        <w:t xml:space="preserve"> Paid Election Volunteers Needed </w:t>
      </w:r>
    </w:p>
    <w:p w14:paraId="02AC63C9" w14:textId="06BE73D5" w:rsidR="001A2F4F" w:rsidRDefault="00494004">
      <w:pPr>
        <w:jc w:val="center"/>
        <w:rPr>
          <w:rFonts w:ascii="Calibri" w:eastAsia="Calibri" w:hAnsi="Calibri" w:cs="Calibri"/>
          <w:b/>
        </w:rPr>
      </w:pPr>
      <w:r>
        <w:rPr>
          <w:rFonts w:ascii="Calibri" w:eastAsia="Calibri" w:hAnsi="Calibri" w:cs="Calibri"/>
          <w:b/>
        </w:rPr>
        <w:t xml:space="preserve"> </w:t>
      </w:r>
      <w:r>
        <w:rPr>
          <w:noProof/>
        </w:rPr>
        <w:drawing>
          <wp:anchor distT="114300" distB="114300" distL="114300" distR="114300" simplePos="0" relativeHeight="251658240" behindDoc="0" locked="0" layoutInCell="1" hidden="0" allowOverlap="1" wp14:anchorId="117F5AB6" wp14:editId="5DC7A094">
            <wp:simplePos x="0" y="0"/>
            <wp:positionH relativeFrom="column">
              <wp:posOffset>636750</wp:posOffset>
            </wp:positionH>
            <wp:positionV relativeFrom="paragraph">
              <wp:posOffset>285750</wp:posOffset>
            </wp:positionV>
            <wp:extent cx="4452938" cy="2492757"/>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52938" cy="2492757"/>
                    </a:xfrm>
                    <a:prstGeom prst="rect">
                      <a:avLst/>
                    </a:prstGeom>
                    <a:ln/>
                  </pic:spPr>
                </pic:pic>
              </a:graphicData>
            </a:graphic>
          </wp:anchor>
        </w:drawing>
      </w:r>
    </w:p>
    <w:p w14:paraId="2A7CC8AC" w14:textId="77777777" w:rsidR="001A2F4F" w:rsidRDefault="001A2F4F">
      <w:pPr>
        <w:jc w:val="center"/>
        <w:rPr>
          <w:rFonts w:ascii="Calibri" w:eastAsia="Calibri" w:hAnsi="Calibri" w:cs="Calibri"/>
          <w:b/>
        </w:rPr>
      </w:pPr>
    </w:p>
    <w:p w14:paraId="102B403D" w14:textId="77777777" w:rsidR="001A2F4F" w:rsidRDefault="001A2F4F">
      <w:pPr>
        <w:jc w:val="center"/>
        <w:rPr>
          <w:rFonts w:ascii="Calibri" w:eastAsia="Calibri" w:hAnsi="Calibri" w:cs="Calibri"/>
          <w:b/>
        </w:rPr>
      </w:pPr>
    </w:p>
    <w:p w14:paraId="664C0ECB" w14:textId="77777777" w:rsidR="001A2F4F" w:rsidRDefault="001A2F4F">
      <w:pPr>
        <w:jc w:val="center"/>
        <w:rPr>
          <w:rFonts w:ascii="Calibri" w:eastAsia="Calibri" w:hAnsi="Calibri" w:cs="Calibri"/>
          <w:b/>
        </w:rPr>
      </w:pPr>
    </w:p>
    <w:p w14:paraId="0EE06927" w14:textId="77777777" w:rsidR="001A2F4F" w:rsidRDefault="001A2F4F">
      <w:pPr>
        <w:rPr>
          <w:rFonts w:ascii="Calibri" w:eastAsia="Calibri" w:hAnsi="Calibri" w:cs="Calibri"/>
        </w:rPr>
      </w:pPr>
    </w:p>
    <w:p w14:paraId="522EA3C1" w14:textId="77777777" w:rsidR="001A2F4F" w:rsidRDefault="001A2F4F">
      <w:pPr>
        <w:rPr>
          <w:rFonts w:ascii="Calibri" w:eastAsia="Calibri" w:hAnsi="Calibri" w:cs="Calibri"/>
        </w:rPr>
      </w:pPr>
    </w:p>
    <w:p w14:paraId="624D11DB" w14:textId="77777777" w:rsidR="001A2F4F" w:rsidRDefault="001A2F4F">
      <w:pPr>
        <w:rPr>
          <w:rFonts w:ascii="Calibri" w:eastAsia="Calibri" w:hAnsi="Calibri" w:cs="Calibri"/>
        </w:rPr>
      </w:pPr>
    </w:p>
    <w:p w14:paraId="41B2EA3B" w14:textId="77777777" w:rsidR="001A2F4F" w:rsidRDefault="001A2F4F">
      <w:pPr>
        <w:rPr>
          <w:rFonts w:ascii="Calibri" w:eastAsia="Calibri" w:hAnsi="Calibri" w:cs="Calibri"/>
        </w:rPr>
      </w:pPr>
    </w:p>
    <w:p w14:paraId="07D0B3F3" w14:textId="77777777" w:rsidR="001A2F4F" w:rsidRDefault="001A2F4F">
      <w:pPr>
        <w:rPr>
          <w:rFonts w:ascii="Calibri" w:eastAsia="Calibri" w:hAnsi="Calibri" w:cs="Calibri"/>
        </w:rPr>
      </w:pPr>
    </w:p>
    <w:p w14:paraId="6C9434EF" w14:textId="77777777" w:rsidR="001A2F4F" w:rsidRDefault="001A2F4F">
      <w:pPr>
        <w:rPr>
          <w:rFonts w:ascii="Calibri" w:eastAsia="Calibri" w:hAnsi="Calibri" w:cs="Calibri"/>
        </w:rPr>
      </w:pPr>
    </w:p>
    <w:p w14:paraId="0CBFB5DB" w14:textId="77777777" w:rsidR="001A2F4F" w:rsidRDefault="001A2F4F">
      <w:pPr>
        <w:rPr>
          <w:rFonts w:ascii="Calibri" w:eastAsia="Calibri" w:hAnsi="Calibri" w:cs="Calibri"/>
        </w:rPr>
      </w:pPr>
    </w:p>
    <w:p w14:paraId="31B03DF1" w14:textId="77777777" w:rsidR="001A2F4F" w:rsidRDefault="001A2F4F">
      <w:pPr>
        <w:rPr>
          <w:rFonts w:ascii="Calibri" w:eastAsia="Calibri" w:hAnsi="Calibri" w:cs="Calibri"/>
        </w:rPr>
      </w:pPr>
    </w:p>
    <w:p w14:paraId="514526E8" w14:textId="77777777" w:rsidR="001A2F4F" w:rsidRDefault="001A2F4F">
      <w:pPr>
        <w:rPr>
          <w:rFonts w:ascii="Calibri" w:eastAsia="Calibri" w:hAnsi="Calibri" w:cs="Calibri"/>
        </w:rPr>
      </w:pPr>
    </w:p>
    <w:p w14:paraId="64F282BF" w14:textId="77777777" w:rsidR="001A2F4F" w:rsidRDefault="001A2F4F">
      <w:pPr>
        <w:rPr>
          <w:rFonts w:ascii="Calibri" w:eastAsia="Calibri" w:hAnsi="Calibri" w:cs="Calibri"/>
        </w:rPr>
      </w:pPr>
    </w:p>
    <w:p w14:paraId="468ECBE1" w14:textId="77777777" w:rsidR="001A2F4F" w:rsidRDefault="001A2F4F">
      <w:pPr>
        <w:rPr>
          <w:rFonts w:ascii="Calibri" w:eastAsia="Calibri" w:hAnsi="Calibri" w:cs="Calibri"/>
        </w:rPr>
      </w:pPr>
    </w:p>
    <w:p w14:paraId="6F303F31" w14:textId="77777777" w:rsidR="001A2F4F" w:rsidRDefault="00494004">
      <w:pPr>
        <w:rPr>
          <w:rFonts w:ascii="Calibri" w:eastAsia="Calibri" w:hAnsi="Calibri" w:cs="Calibri"/>
        </w:rPr>
      </w:pPr>
      <w:r>
        <w:rPr>
          <w:rFonts w:ascii="Calibri" w:eastAsia="Calibri" w:hAnsi="Calibri" w:cs="Calibri"/>
        </w:rPr>
        <w:t>Local authorities are looking for paid volunteers to work at polling stations or counts for the elections which are taking place between 6 May - 10 May. Safe and secure polls are the cornerstone of our democracy and this is a great opportunity to support l</w:t>
      </w:r>
      <w:r>
        <w:rPr>
          <w:rFonts w:ascii="Calibri" w:eastAsia="Calibri" w:hAnsi="Calibri" w:cs="Calibri"/>
        </w:rPr>
        <w:t>ocal elections teams to deliver COVID-secure and effective elections.</w:t>
      </w:r>
    </w:p>
    <w:p w14:paraId="28F52D71" w14:textId="77777777" w:rsidR="001A2F4F" w:rsidRDefault="001A2F4F">
      <w:pPr>
        <w:rPr>
          <w:rFonts w:ascii="Calibri" w:eastAsia="Calibri" w:hAnsi="Calibri" w:cs="Calibri"/>
        </w:rPr>
      </w:pPr>
    </w:p>
    <w:p w14:paraId="60DD1E97" w14:textId="77777777" w:rsidR="001A2F4F" w:rsidRDefault="00494004">
      <w:pPr>
        <w:rPr>
          <w:rFonts w:ascii="Calibri" w:eastAsia="Calibri" w:hAnsi="Calibri" w:cs="Calibri"/>
          <w:b/>
        </w:rPr>
      </w:pPr>
      <w:r>
        <w:rPr>
          <w:rFonts w:ascii="Calibri" w:eastAsia="Calibri" w:hAnsi="Calibri" w:cs="Calibri"/>
          <w:b/>
        </w:rPr>
        <w:t xml:space="preserve">Please can you circulate the advert below with this survey </w:t>
      </w:r>
      <w:hyperlink r:id="rId9">
        <w:r>
          <w:rPr>
            <w:rFonts w:ascii="Calibri" w:eastAsia="Calibri" w:hAnsi="Calibri" w:cs="Calibri"/>
            <w:b/>
            <w:color w:val="1155CC"/>
            <w:u w:val="single"/>
          </w:rPr>
          <w:t>link</w:t>
        </w:r>
      </w:hyperlink>
      <w:r>
        <w:rPr>
          <w:rFonts w:ascii="Calibri" w:eastAsia="Calibri" w:hAnsi="Calibri" w:cs="Calibri"/>
          <w:b/>
        </w:rPr>
        <w:t xml:space="preserve"> via your relevant distribution lists as soon as possible. The </w:t>
      </w:r>
      <w:r>
        <w:rPr>
          <w:rFonts w:ascii="Calibri" w:eastAsia="Calibri" w:hAnsi="Calibri" w:cs="Calibri"/>
          <w:b/>
        </w:rPr>
        <w:t xml:space="preserve">deadline to apply is midnight on Sunday 25th April. </w:t>
      </w:r>
    </w:p>
    <w:p w14:paraId="1DEB7F31" w14:textId="77777777" w:rsidR="001A2F4F" w:rsidRDefault="001A2F4F">
      <w:pPr>
        <w:rPr>
          <w:rFonts w:ascii="Calibri" w:eastAsia="Calibri" w:hAnsi="Calibri" w:cs="Calibri"/>
          <w:b/>
        </w:rPr>
      </w:pPr>
    </w:p>
    <w:p w14:paraId="6E7B49B3" w14:textId="77777777" w:rsidR="001A2F4F" w:rsidRDefault="001A2F4F">
      <w:pPr>
        <w:ind w:left="720"/>
        <w:jc w:val="center"/>
        <w:rPr>
          <w:rFonts w:ascii="Calibri" w:eastAsia="Calibri" w:hAnsi="Calibri" w:cs="Calibri"/>
          <w:b/>
          <w:i/>
        </w:rPr>
      </w:pPr>
    </w:p>
    <w:p w14:paraId="0AC73C23" w14:textId="77777777" w:rsidR="001A2F4F" w:rsidRDefault="00494004">
      <w:pPr>
        <w:ind w:left="720"/>
        <w:jc w:val="center"/>
        <w:rPr>
          <w:rFonts w:ascii="Calibri" w:eastAsia="Calibri" w:hAnsi="Calibri" w:cs="Calibri"/>
          <w:b/>
          <w:i/>
        </w:rPr>
      </w:pPr>
      <w:r>
        <w:br w:type="page"/>
      </w:r>
    </w:p>
    <w:p w14:paraId="185AB19B" w14:textId="7D574D76" w:rsidR="001A2F4F" w:rsidRDefault="00494004">
      <w:pPr>
        <w:ind w:left="720"/>
        <w:jc w:val="center"/>
        <w:rPr>
          <w:rFonts w:ascii="Calibri" w:eastAsia="Calibri" w:hAnsi="Calibri" w:cs="Calibri"/>
          <w:b/>
          <w:i/>
        </w:rPr>
      </w:pPr>
      <w:r>
        <w:rPr>
          <w:rFonts w:ascii="Calibri" w:eastAsia="Calibri" w:hAnsi="Calibri" w:cs="Calibri"/>
          <w:b/>
          <w:i/>
        </w:rPr>
        <w:lastRenderedPageBreak/>
        <w:t xml:space="preserve"> Paid Election Volunteers Needed </w:t>
      </w:r>
    </w:p>
    <w:p w14:paraId="6A5C4532" w14:textId="77777777" w:rsidR="001A2F4F" w:rsidRDefault="001A2F4F">
      <w:pPr>
        <w:ind w:left="720"/>
        <w:jc w:val="center"/>
        <w:rPr>
          <w:rFonts w:ascii="Calibri" w:eastAsia="Calibri" w:hAnsi="Calibri" w:cs="Calibri"/>
          <w:i/>
        </w:rPr>
      </w:pPr>
    </w:p>
    <w:p w14:paraId="70D790B6" w14:textId="77777777" w:rsidR="001A2F4F" w:rsidRDefault="00494004">
      <w:pPr>
        <w:ind w:left="720"/>
        <w:rPr>
          <w:rFonts w:ascii="Calibri" w:eastAsia="Calibri" w:hAnsi="Calibri" w:cs="Calibri"/>
          <w:i/>
        </w:rPr>
      </w:pPr>
      <w:r>
        <w:rPr>
          <w:rFonts w:ascii="Calibri" w:eastAsia="Calibri" w:hAnsi="Calibri" w:cs="Calibri"/>
          <w:i/>
        </w:rPr>
        <w:t>Last year, various local elections and polls were postponed because of the ongoing coronavirus pandemic. They are now going ahead on 6 May 2021, and local a</w:t>
      </w:r>
      <w:r>
        <w:rPr>
          <w:rFonts w:ascii="Calibri" w:eastAsia="Calibri" w:hAnsi="Calibri" w:cs="Calibri"/>
          <w:i/>
        </w:rPr>
        <w:t>uthorities are looking for paid volunteers to fill a number of different roles between 6 May - 10 May. They need your help to make sure the polls can run in a COVID-secure and effective way - safe and secure elections are a cornerstone of democracy.</w:t>
      </w:r>
    </w:p>
    <w:p w14:paraId="18D7987F" w14:textId="77777777" w:rsidR="001A2F4F" w:rsidRDefault="001A2F4F">
      <w:pPr>
        <w:ind w:left="720"/>
        <w:rPr>
          <w:rFonts w:ascii="Calibri" w:eastAsia="Calibri" w:hAnsi="Calibri" w:cs="Calibri"/>
          <w:i/>
        </w:rPr>
      </w:pPr>
    </w:p>
    <w:p w14:paraId="2201F5B6" w14:textId="77777777" w:rsidR="001A2F4F" w:rsidRDefault="00494004">
      <w:pPr>
        <w:ind w:left="720"/>
        <w:rPr>
          <w:rFonts w:ascii="Calibri" w:eastAsia="Calibri" w:hAnsi="Calibri" w:cs="Calibri"/>
          <w:i/>
        </w:rPr>
      </w:pPr>
      <w:r>
        <w:rPr>
          <w:rFonts w:ascii="Calibri" w:eastAsia="Calibri" w:hAnsi="Calibri" w:cs="Calibri"/>
          <w:i/>
        </w:rPr>
        <w:t>If yo</w:t>
      </w:r>
      <w:r>
        <w:rPr>
          <w:rFonts w:ascii="Calibri" w:eastAsia="Calibri" w:hAnsi="Calibri" w:cs="Calibri"/>
          <w:i/>
        </w:rPr>
        <w:t xml:space="preserve">u are over 18 and entitled to work in the UK you could be a: </w:t>
      </w:r>
    </w:p>
    <w:p w14:paraId="403C1C16" w14:textId="77777777" w:rsidR="001A2F4F" w:rsidRDefault="001A2F4F">
      <w:pPr>
        <w:ind w:left="720"/>
        <w:rPr>
          <w:rFonts w:ascii="Calibri" w:eastAsia="Calibri" w:hAnsi="Calibri" w:cs="Calibri"/>
          <w:i/>
        </w:rPr>
      </w:pPr>
    </w:p>
    <w:p w14:paraId="5D0E5115" w14:textId="77777777" w:rsidR="001A2F4F" w:rsidRDefault="00494004">
      <w:pPr>
        <w:numPr>
          <w:ilvl w:val="0"/>
          <w:numId w:val="2"/>
        </w:numPr>
        <w:ind w:left="1440"/>
        <w:rPr>
          <w:rFonts w:ascii="Calibri" w:eastAsia="Calibri" w:hAnsi="Calibri" w:cs="Calibri"/>
          <w:i/>
        </w:rPr>
      </w:pPr>
      <w:r>
        <w:rPr>
          <w:rFonts w:ascii="Calibri" w:eastAsia="Calibri" w:hAnsi="Calibri" w:cs="Calibri"/>
          <w:i/>
        </w:rPr>
        <w:t>Poll Clerk - support the Presiding Officer who is responsible for the conduct of the ballot and making sure everyone who is entitled to vote is able to, without facing barriers or undue influence. Please only apply if you are available to work all day on T</w:t>
      </w:r>
      <w:r>
        <w:rPr>
          <w:rFonts w:ascii="Calibri" w:eastAsia="Calibri" w:hAnsi="Calibri" w:cs="Calibri"/>
          <w:i/>
        </w:rPr>
        <w:t>hursday 6 May. On the day of the poll, polling station staff should expect to need to be at their venue by just after 6am and to be on duty until around 10-11pm.</w:t>
      </w:r>
    </w:p>
    <w:p w14:paraId="09496B59" w14:textId="77777777" w:rsidR="001A2F4F" w:rsidRDefault="001A2F4F">
      <w:pPr>
        <w:rPr>
          <w:rFonts w:ascii="Calibri" w:eastAsia="Calibri" w:hAnsi="Calibri" w:cs="Calibri"/>
          <w:i/>
        </w:rPr>
      </w:pPr>
    </w:p>
    <w:p w14:paraId="60A7EB34" w14:textId="77777777" w:rsidR="001A2F4F" w:rsidRDefault="00494004">
      <w:pPr>
        <w:numPr>
          <w:ilvl w:val="0"/>
          <w:numId w:val="1"/>
        </w:numPr>
        <w:ind w:left="1440"/>
        <w:rPr>
          <w:rFonts w:ascii="Calibri" w:eastAsia="Calibri" w:hAnsi="Calibri" w:cs="Calibri"/>
          <w:i/>
        </w:rPr>
      </w:pPr>
      <w:r>
        <w:rPr>
          <w:rFonts w:ascii="Calibri" w:eastAsia="Calibri" w:hAnsi="Calibri" w:cs="Calibri"/>
          <w:i/>
        </w:rPr>
        <w:t xml:space="preserve">Counting Assistant - employed to verify and count the votes cast at polling stations. Please </w:t>
      </w:r>
      <w:r>
        <w:rPr>
          <w:rFonts w:ascii="Calibri" w:eastAsia="Calibri" w:hAnsi="Calibri" w:cs="Calibri"/>
          <w:i/>
        </w:rPr>
        <w:t>only apply if you are available to work between 6 - 10 May. Hours required depend on the number of days of counting locally. They are typically around 6-7 hours on poll night (around 9pm-3/4am), and/or 6 to 7 hours on the Friday, Saturday, Sunday and/or Mo</w:t>
      </w:r>
      <w:r>
        <w:rPr>
          <w:rFonts w:ascii="Calibri" w:eastAsia="Calibri" w:hAnsi="Calibri" w:cs="Calibri"/>
          <w:i/>
        </w:rPr>
        <w:t xml:space="preserve">nday. </w:t>
      </w:r>
    </w:p>
    <w:p w14:paraId="24F71ABC" w14:textId="77777777" w:rsidR="001A2F4F" w:rsidRDefault="001A2F4F">
      <w:pPr>
        <w:rPr>
          <w:rFonts w:ascii="Calibri" w:eastAsia="Calibri" w:hAnsi="Calibri" w:cs="Calibri"/>
          <w:i/>
        </w:rPr>
      </w:pPr>
    </w:p>
    <w:p w14:paraId="36C966E7" w14:textId="77777777" w:rsidR="001A2F4F" w:rsidRDefault="00494004">
      <w:pPr>
        <w:ind w:left="720"/>
        <w:rPr>
          <w:rFonts w:ascii="Calibri" w:eastAsia="Calibri" w:hAnsi="Calibri" w:cs="Calibri"/>
          <w:i/>
        </w:rPr>
      </w:pPr>
      <w:r>
        <w:rPr>
          <w:rFonts w:ascii="Calibri" w:eastAsia="Calibri" w:hAnsi="Calibri" w:cs="Calibri"/>
          <w:i/>
        </w:rPr>
        <w:t xml:space="preserve">Pay offered will vary by role and local authority, but is likely to be between £135 and £250 per day. </w:t>
      </w:r>
    </w:p>
    <w:p w14:paraId="677D8621" w14:textId="77777777" w:rsidR="001A2F4F" w:rsidRDefault="001A2F4F">
      <w:pPr>
        <w:ind w:left="720"/>
        <w:rPr>
          <w:rFonts w:ascii="Calibri" w:eastAsia="Calibri" w:hAnsi="Calibri" w:cs="Calibri"/>
          <w:b/>
          <w:i/>
        </w:rPr>
      </w:pPr>
    </w:p>
    <w:p w14:paraId="558F9480" w14:textId="77777777" w:rsidR="001A2F4F" w:rsidRDefault="00494004">
      <w:pPr>
        <w:ind w:left="720"/>
      </w:pPr>
      <w:r>
        <w:rPr>
          <w:rFonts w:ascii="Calibri" w:eastAsia="Calibri" w:hAnsi="Calibri" w:cs="Calibri"/>
          <w:b/>
          <w:i/>
        </w:rPr>
        <w:t xml:space="preserve">The deadline for applications is midnight on Sunday 25th April. </w:t>
      </w:r>
      <w:r>
        <w:rPr>
          <w:rFonts w:ascii="Calibri" w:eastAsia="Calibri" w:hAnsi="Calibri" w:cs="Calibri"/>
          <w:i/>
        </w:rPr>
        <w:t>To find out more about the positions and to apply, please complete the Cabinet O</w:t>
      </w:r>
      <w:r>
        <w:rPr>
          <w:rFonts w:ascii="Calibri" w:eastAsia="Calibri" w:hAnsi="Calibri" w:cs="Calibri"/>
          <w:i/>
        </w:rPr>
        <w:t xml:space="preserve">ffice survey via this </w:t>
      </w:r>
      <w:hyperlink r:id="rId10">
        <w:r>
          <w:rPr>
            <w:rFonts w:ascii="Calibri" w:eastAsia="Calibri" w:hAnsi="Calibri" w:cs="Calibri"/>
            <w:b/>
            <w:i/>
            <w:color w:val="1155CC"/>
            <w:u w:val="single"/>
          </w:rPr>
          <w:t>link</w:t>
        </w:r>
      </w:hyperlink>
      <w:r>
        <w:t>.</w:t>
      </w:r>
    </w:p>
    <w:p w14:paraId="0040DDA7" w14:textId="77777777" w:rsidR="001A2F4F" w:rsidRDefault="001A2F4F">
      <w:pPr>
        <w:rPr>
          <w:rFonts w:ascii="Calibri" w:eastAsia="Calibri" w:hAnsi="Calibri" w:cs="Calibri"/>
          <w:u w:val="single"/>
        </w:rPr>
      </w:pPr>
    </w:p>
    <w:p w14:paraId="5383F967" w14:textId="77777777" w:rsidR="001A2F4F" w:rsidRDefault="00494004">
      <w:pPr>
        <w:rPr>
          <w:rFonts w:ascii="Calibri" w:eastAsia="Calibri" w:hAnsi="Calibri" w:cs="Calibri"/>
          <w:i/>
          <w:u w:val="single"/>
        </w:rPr>
      </w:pPr>
      <w:r>
        <w:rPr>
          <w:rFonts w:ascii="Calibri" w:eastAsia="Calibri" w:hAnsi="Calibri" w:cs="Calibri"/>
          <w:i/>
          <w:u w:val="single"/>
        </w:rPr>
        <w:t>Voting arrangements</w:t>
      </w:r>
    </w:p>
    <w:p w14:paraId="0903C4EE" w14:textId="77777777" w:rsidR="001A2F4F" w:rsidRDefault="00494004">
      <w:pPr>
        <w:rPr>
          <w:rFonts w:ascii="Calibri" w:eastAsia="Calibri" w:hAnsi="Calibri" w:cs="Calibri"/>
          <w:i/>
          <w:u w:val="single"/>
        </w:rPr>
      </w:pPr>
      <w:r>
        <w:rPr>
          <w:rFonts w:ascii="Calibri" w:eastAsia="Calibri" w:hAnsi="Calibri" w:cs="Calibri"/>
          <w:i/>
          <w:u w:val="single"/>
        </w:rPr>
        <w:t xml:space="preserve"> </w:t>
      </w:r>
    </w:p>
    <w:p w14:paraId="70A69E86" w14:textId="77777777" w:rsidR="001A2F4F" w:rsidRDefault="00494004">
      <w:pPr>
        <w:rPr>
          <w:rFonts w:ascii="Calibri" w:eastAsia="Calibri" w:hAnsi="Calibri" w:cs="Calibri"/>
          <w:i/>
        </w:rPr>
      </w:pPr>
      <w:r>
        <w:rPr>
          <w:rFonts w:ascii="Calibri" w:eastAsia="Calibri" w:hAnsi="Calibri" w:cs="Calibri"/>
          <w:i/>
        </w:rPr>
        <w:t>If your application is successful, your nearby local authority may allocate you a role at a polling station which is different to the polling station you have been assigned to vote at on your poll card.</w:t>
      </w:r>
    </w:p>
    <w:p w14:paraId="431C6022" w14:textId="77777777" w:rsidR="001A2F4F" w:rsidRDefault="00494004">
      <w:pPr>
        <w:rPr>
          <w:rFonts w:ascii="Calibri" w:eastAsia="Calibri" w:hAnsi="Calibri" w:cs="Calibri"/>
          <w:i/>
        </w:rPr>
      </w:pPr>
      <w:r>
        <w:rPr>
          <w:rFonts w:ascii="Calibri" w:eastAsia="Calibri" w:hAnsi="Calibri" w:cs="Calibri"/>
          <w:i/>
        </w:rPr>
        <w:t xml:space="preserve"> </w:t>
      </w:r>
    </w:p>
    <w:p w14:paraId="32A0D018" w14:textId="77777777" w:rsidR="001A2F4F" w:rsidRDefault="00494004">
      <w:pPr>
        <w:rPr>
          <w:rFonts w:ascii="Calibri" w:eastAsia="Calibri" w:hAnsi="Calibri" w:cs="Calibri"/>
          <w:i/>
        </w:rPr>
      </w:pPr>
      <w:r>
        <w:rPr>
          <w:rFonts w:ascii="Calibri" w:eastAsia="Calibri" w:hAnsi="Calibri" w:cs="Calibri"/>
          <w:i/>
        </w:rPr>
        <w:t>As you are required to remain at the polling statio</w:t>
      </w:r>
      <w:r>
        <w:rPr>
          <w:rFonts w:ascii="Calibri" w:eastAsia="Calibri" w:hAnsi="Calibri" w:cs="Calibri"/>
          <w:i/>
        </w:rPr>
        <w:t xml:space="preserve">n you are working at during the hours that the polls are open and the postal </w:t>
      </w:r>
      <w:proofErr w:type="spellStart"/>
      <w:r>
        <w:rPr>
          <w:rFonts w:ascii="Calibri" w:eastAsia="Calibri" w:hAnsi="Calibri" w:cs="Calibri"/>
          <w:i/>
        </w:rPr>
        <w:t>vote</w:t>
      </w:r>
      <w:proofErr w:type="spellEnd"/>
      <w:r>
        <w:rPr>
          <w:rFonts w:ascii="Calibri" w:eastAsia="Calibri" w:hAnsi="Calibri" w:cs="Calibri"/>
          <w:i/>
        </w:rPr>
        <w:t xml:space="preserve"> registration deadline has now passed, we would encourage you to apply for a proxy vote, whereby you can assign someone to vote on your behalf.  </w:t>
      </w:r>
    </w:p>
    <w:p w14:paraId="5E5BF718" w14:textId="77777777" w:rsidR="001A2F4F" w:rsidRDefault="00494004">
      <w:pPr>
        <w:rPr>
          <w:rFonts w:ascii="Calibri" w:eastAsia="Calibri" w:hAnsi="Calibri" w:cs="Calibri"/>
          <w:i/>
        </w:rPr>
      </w:pPr>
      <w:r>
        <w:rPr>
          <w:rFonts w:ascii="Calibri" w:eastAsia="Calibri" w:hAnsi="Calibri" w:cs="Calibri"/>
          <w:i/>
        </w:rPr>
        <w:t xml:space="preserve"> </w:t>
      </w:r>
    </w:p>
    <w:p w14:paraId="09232D69" w14:textId="77777777" w:rsidR="001A2F4F" w:rsidRDefault="00494004">
      <w:pPr>
        <w:numPr>
          <w:ilvl w:val="0"/>
          <w:numId w:val="3"/>
        </w:numPr>
        <w:rPr>
          <w:rFonts w:ascii="Calibri" w:eastAsia="Calibri" w:hAnsi="Calibri" w:cs="Calibri"/>
          <w:i/>
        </w:rPr>
      </w:pPr>
      <w:r>
        <w:rPr>
          <w:rFonts w:ascii="Calibri" w:eastAsia="Calibri" w:hAnsi="Calibri" w:cs="Calibri"/>
          <w:i/>
        </w:rPr>
        <w:t>To apply to vote by proxy y</w:t>
      </w:r>
      <w:r>
        <w:rPr>
          <w:rFonts w:ascii="Calibri" w:eastAsia="Calibri" w:hAnsi="Calibri" w:cs="Calibri"/>
          <w:i/>
        </w:rPr>
        <w:t>ou need to download, print and fill in the</w:t>
      </w:r>
      <w:hyperlink r:id="rId11">
        <w:r>
          <w:rPr>
            <w:rFonts w:ascii="Calibri" w:eastAsia="Calibri" w:hAnsi="Calibri" w:cs="Calibri"/>
            <w:i/>
          </w:rPr>
          <w:t xml:space="preserve"> </w:t>
        </w:r>
      </w:hyperlink>
      <w:hyperlink r:id="rId12">
        <w:r>
          <w:rPr>
            <w:rFonts w:ascii="Calibri" w:eastAsia="Calibri" w:hAnsi="Calibri" w:cs="Calibri"/>
            <w:i/>
            <w:color w:val="1155CC"/>
            <w:u w:val="single"/>
          </w:rPr>
          <w:t>proxy vote application form</w:t>
        </w:r>
      </w:hyperlink>
      <w:r>
        <w:rPr>
          <w:rFonts w:ascii="Calibri" w:eastAsia="Calibri" w:hAnsi="Calibri" w:cs="Calibri"/>
          <w:b/>
          <w:i/>
        </w:rPr>
        <w:t>. The deadline for applications to be received b</w:t>
      </w:r>
      <w:r>
        <w:rPr>
          <w:rFonts w:ascii="Calibri" w:eastAsia="Calibri" w:hAnsi="Calibri" w:cs="Calibri"/>
          <w:b/>
          <w:i/>
        </w:rPr>
        <w:t>y your borough’s Electoral Registration Office is 5pm, Tuesday 27th April.</w:t>
      </w:r>
    </w:p>
    <w:p w14:paraId="2591D8E2" w14:textId="77777777" w:rsidR="001A2F4F" w:rsidRDefault="001A2F4F">
      <w:pPr>
        <w:ind w:left="720"/>
        <w:rPr>
          <w:rFonts w:ascii="Calibri" w:eastAsia="Calibri" w:hAnsi="Calibri" w:cs="Calibri"/>
          <w:b/>
          <w:i/>
        </w:rPr>
      </w:pPr>
    </w:p>
    <w:p w14:paraId="673A115E" w14:textId="77777777" w:rsidR="001A2F4F" w:rsidRDefault="00494004">
      <w:pPr>
        <w:numPr>
          <w:ilvl w:val="0"/>
          <w:numId w:val="3"/>
        </w:numPr>
        <w:rPr>
          <w:rFonts w:ascii="Calibri" w:eastAsia="Calibri" w:hAnsi="Calibri" w:cs="Calibri"/>
          <w:i/>
        </w:rPr>
      </w:pPr>
      <w:r>
        <w:rPr>
          <w:rFonts w:ascii="Calibri" w:eastAsia="Calibri" w:hAnsi="Calibri" w:cs="Calibri"/>
          <w:i/>
        </w:rPr>
        <w:t>You can deliver this form by post or by hand. Some local authorities also accept a scanned copy of your form by email. You can find the details of your local electoral services tea</w:t>
      </w:r>
      <w:r>
        <w:rPr>
          <w:rFonts w:ascii="Calibri" w:eastAsia="Calibri" w:hAnsi="Calibri" w:cs="Calibri"/>
          <w:i/>
        </w:rPr>
        <w:t>m via this</w:t>
      </w:r>
      <w:hyperlink r:id="rId13">
        <w:r>
          <w:rPr>
            <w:rFonts w:ascii="Calibri" w:eastAsia="Calibri" w:hAnsi="Calibri" w:cs="Calibri"/>
            <w:i/>
          </w:rPr>
          <w:t xml:space="preserve"> </w:t>
        </w:r>
      </w:hyperlink>
      <w:hyperlink r:id="rId14">
        <w:r>
          <w:rPr>
            <w:rFonts w:ascii="Calibri" w:eastAsia="Calibri" w:hAnsi="Calibri" w:cs="Calibri"/>
            <w:i/>
            <w:color w:val="1155CC"/>
            <w:u w:val="single"/>
          </w:rPr>
          <w:t>link.</w:t>
        </w:r>
      </w:hyperlink>
    </w:p>
    <w:p w14:paraId="39B936FD" w14:textId="77777777" w:rsidR="001A2F4F" w:rsidRDefault="00494004">
      <w:pPr>
        <w:rPr>
          <w:rFonts w:ascii="Calibri" w:eastAsia="Calibri" w:hAnsi="Calibri" w:cs="Calibri"/>
        </w:rPr>
      </w:pPr>
      <w:r>
        <w:rPr>
          <w:rFonts w:ascii="Calibri" w:eastAsia="Calibri" w:hAnsi="Calibri" w:cs="Calibri"/>
          <w:i/>
        </w:rPr>
        <w:t xml:space="preserve"> </w:t>
      </w:r>
    </w:p>
    <w:sectPr w:rsidR="001A2F4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A0A7C" w14:textId="77777777" w:rsidR="00494004" w:rsidRDefault="00494004">
      <w:pPr>
        <w:spacing w:line="240" w:lineRule="auto"/>
      </w:pPr>
      <w:r>
        <w:separator/>
      </w:r>
    </w:p>
  </w:endnote>
  <w:endnote w:type="continuationSeparator" w:id="0">
    <w:p w14:paraId="591E0992" w14:textId="77777777" w:rsidR="00494004" w:rsidRDefault="00494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9E21" w14:textId="77777777" w:rsidR="001A2F4F" w:rsidRDefault="001A2F4F">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4583" w14:textId="77777777" w:rsidR="001A2F4F" w:rsidRDefault="001A2F4F">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BEE5" w14:textId="77777777" w:rsidR="001A2F4F" w:rsidRDefault="001A2F4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E966" w14:textId="77777777" w:rsidR="00494004" w:rsidRDefault="00494004">
      <w:pPr>
        <w:spacing w:line="240" w:lineRule="auto"/>
      </w:pPr>
      <w:r>
        <w:separator/>
      </w:r>
    </w:p>
  </w:footnote>
  <w:footnote w:type="continuationSeparator" w:id="0">
    <w:p w14:paraId="37A56CC6" w14:textId="77777777" w:rsidR="00494004" w:rsidRDefault="004940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7CB" w14:textId="77777777" w:rsidR="001A2F4F" w:rsidRDefault="001A2F4F">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8549" w14:textId="77777777" w:rsidR="001A2F4F" w:rsidRDefault="001A2F4F">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5D88" w14:textId="77777777" w:rsidR="001A2F4F" w:rsidRDefault="001A2F4F">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0047"/>
    <w:multiLevelType w:val="multilevel"/>
    <w:tmpl w:val="93BAD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305D78"/>
    <w:multiLevelType w:val="multilevel"/>
    <w:tmpl w:val="1804C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F66410"/>
    <w:multiLevelType w:val="multilevel"/>
    <w:tmpl w:val="0DBEB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F4F"/>
    <w:rsid w:val="001A2F4F"/>
    <w:rsid w:val="00494004"/>
    <w:rsid w:val="0060442D"/>
    <w:rsid w:val="00AA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4B69"/>
  <w15:docId w15:val="{B639B430-D307-40C6-B9A6-517EA627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5700C"/>
    <w:pPr>
      <w:tabs>
        <w:tab w:val="center" w:pos="4680"/>
        <w:tab w:val="right" w:pos="9360"/>
      </w:tabs>
      <w:spacing w:line="240" w:lineRule="auto"/>
    </w:pPr>
  </w:style>
  <w:style w:type="character" w:customStyle="1" w:styleId="HeaderChar">
    <w:name w:val="Header Char"/>
    <w:basedOn w:val="DefaultParagraphFont"/>
    <w:link w:val="Header"/>
    <w:uiPriority w:val="99"/>
    <w:rsid w:val="0085700C"/>
  </w:style>
  <w:style w:type="paragraph" w:styleId="Footer">
    <w:name w:val="footer"/>
    <w:basedOn w:val="Normal"/>
    <w:link w:val="FooterChar"/>
    <w:uiPriority w:val="99"/>
    <w:unhideWhenUsed/>
    <w:rsid w:val="0085700C"/>
    <w:pPr>
      <w:tabs>
        <w:tab w:val="center" w:pos="4680"/>
        <w:tab w:val="right" w:pos="9360"/>
      </w:tabs>
      <w:spacing w:line="240" w:lineRule="auto"/>
    </w:pPr>
  </w:style>
  <w:style w:type="character" w:customStyle="1" w:styleId="FooterChar">
    <w:name w:val="Footer Char"/>
    <w:basedOn w:val="DefaultParagraphFont"/>
    <w:link w:val="Footer"/>
    <w:uiPriority w:val="99"/>
    <w:rsid w:val="0085700C"/>
  </w:style>
  <w:style w:type="paragraph" w:styleId="NormalWeb">
    <w:name w:val="Normal (Web)"/>
    <w:basedOn w:val="Normal"/>
    <w:uiPriority w:val="99"/>
    <w:semiHidden/>
    <w:unhideWhenUsed/>
    <w:rsid w:val="00877C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7CC2"/>
    <w:rPr>
      <w:color w:val="0000FF"/>
      <w:u w:val="single"/>
    </w:rPr>
  </w:style>
  <w:style w:type="character" w:customStyle="1" w:styleId="apple-tab-span">
    <w:name w:val="apple-tab-span"/>
    <w:basedOn w:val="DefaultParagraphFont"/>
    <w:rsid w:val="0087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contact-electoral-registration-off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lectoralcommission.org.uk/media/619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ctoralcommission.org.uk/media/61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martsurvey.co.uk/s/ZOWQW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martsurvey.co.uk/s/ZOWQWA/" TargetMode="External"/><Relationship Id="rId14" Type="http://schemas.openxmlformats.org/officeDocument/2006/relationships/hyperlink" Target="https://www.gov.uk/contact-electoral-registration-off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5M2rc1sPam4X4IXEght7ZTsM5Q==">AMUW2mXbVsZLlWogGdrqa3+ZVAbW5H1pmacNN6shf+0adM0uZPbsAo9n4AYwU1lPtU2Yb71ob0gWbzW9fQ0W5SS/mzzdTKC3onsQN5l+kNJsu/AZEzcacaI=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Maddy Sheppard</cp:lastModifiedBy>
  <cp:revision>3</cp:revision>
  <dcterms:created xsi:type="dcterms:W3CDTF">2021-04-23T21:54:00Z</dcterms:created>
  <dcterms:modified xsi:type="dcterms:W3CDTF">2021-04-23T21:55:00Z</dcterms:modified>
</cp:coreProperties>
</file>